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FA39" w14:textId="16FE2CA9" w:rsidR="00482BCD" w:rsidRPr="007C2F21" w:rsidRDefault="000B4E80" w:rsidP="007C2F21">
      <w:pPr>
        <w:spacing w:line="240" w:lineRule="auto"/>
        <w:contextualSpacing/>
        <w:jc w:val="center"/>
        <w:rPr>
          <w:sz w:val="32"/>
          <w:szCs w:val="32"/>
        </w:rPr>
      </w:pPr>
      <w:r w:rsidRPr="007C2F21">
        <w:rPr>
          <w:sz w:val="32"/>
          <w:szCs w:val="32"/>
        </w:rPr>
        <w:t>Dr. Lara Kennerly, PsyD</w:t>
      </w:r>
    </w:p>
    <w:p w14:paraId="679D6511" w14:textId="321F31F6" w:rsidR="000B4E80" w:rsidRPr="002968FE" w:rsidRDefault="000B4E80" w:rsidP="007C2F21">
      <w:pPr>
        <w:spacing w:line="240" w:lineRule="auto"/>
        <w:contextualSpacing/>
        <w:jc w:val="center"/>
        <w:rPr>
          <w:color w:val="000000" w:themeColor="text1"/>
        </w:rPr>
      </w:pPr>
      <w:r>
        <w:t xml:space="preserve">Licensed Clinical Psychologist </w:t>
      </w:r>
      <w:r w:rsidR="002968FE">
        <w:rPr>
          <w:color w:val="000000" w:themeColor="text1"/>
        </w:rPr>
        <w:t># PSY29433</w:t>
      </w:r>
    </w:p>
    <w:p w14:paraId="5013FC84" w14:textId="263120B1" w:rsidR="000B4E80" w:rsidRDefault="000B4E80" w:rsidP="007C2F21">
      <w:pPr>
        <w:spacing w:line="240" w:lineRule="auto"/>
        <w:contextualSpacing/>
        <w:jc w:val="center"/>
        <w:rPr>
          <w:color w:val="000000" w:themeColor="text1"/>
        </w:rPr>
      </w:pPr>
      <w:r>
        <w:rPr>
          <w:color w:val="000000" w:themeColor="text1"/>
        </w:rPr>
        <w:t>2715 K St. Suite 200</w:t>
      </w:r>
    </w:p>
    <w:p w14:paraId="6F6272D0" w14:textId="127CC22E" w:rsidR="000B4E80" w:rsidRDefault="000B4E80" w:rsidP="007C2F21">
      <w:pPr>
        <w:spacing w:line="240" w:lineRule="auto"/>
        <w:contextualSpacing/>
        <w:jc w:val="center"/>
        <w:rPr>
          <w:color w:val="000000" w:themeColor="text1"/>
        </w:rPr>
      </w:pPr>
      <w:r>
        <w:rPr>
          <w:color w:val="000000" w:themeColor="text1"/>
        </w:rPr>
        <w:t>Sacramento, Ca, 95816</w:t>
      </w:r>
    </w:p>
    <w:p w14:paraId="353E80A3" w14:textId="0E6BB360" w:rsidR="000B4E80" w:rsidRDefault="000B4E80" w:rsidP="007C2F21">
      <w:pPr>
        <w:spacing w:line="240" w:lineRule="auto"/>
        <w:contextualSpacing/>
        <w:jc w:val="center"/>
        <w:rPr>
          <w:color w:val="000000" w:themeColor="text1"/>
        </w:rPr>
      </w:pPr>
      <w:r>
        <w:rPr>
          <w:color w:val="000000" w:themeColor="text1"/>
        </w:rPr>
        <w:t>(916) 336-4351</w:t>
      </w:r>
    </w:p>
    <w:p w14:paraId="7C4C1F35" w14:textId="26BA35B7" w:rsidR="00985F96" w:rsidRDefault="00985F96" w:rsidP="007C2F21">
      <w:pPr>
        <w:spacing w:line="240" w:lineRule="auto"/>
        <w:contextualSpacing/>
        <w:jc w:val="center"/>
        <w:rPr>
          <w:color w:val="000000" w:themeColor="text1"/>
        </w:rPr>
      </w:pPr>
      <w:r>
        <w:rPr>
          <w:color w:val="000000" w:themeColor="text1"/>
        </w:rPr>
        <w:t>LKennerly@</w:t>
      </w:r>
      <w:r w:rsidR="002968FE">
        <w:rPr>
          <w:color w:val="000000" w:themeColor="text1"/>
        </w:rPr>
        <w:t>N</w:t>
      </w:r>
      <w:r>
        <w:rPr>
          <w:color w:val="000000" w:themeColor="text1"/>
        </w:rPr>
        <w:t>avigating</w:t>
      </w:r>
      <w:r w:rsidR="002968FE">
        <w:rPr>
          <w:color w:val="000000" w:themeColor="text1"/>
        </w:rPr>
        <w:t>R</w:t>
      </w:r>
      <w:r>
        <w:rPr>
          <w:color w:val="000000" w:themeColor="text1"/>
        </w:rPr>
        <w:t>ough</w:t>
      </w:r>
      <w:r w:rsidR="002968FE">
        <w:rPr>
          <w:color w:val="000000" w:themeColor="text1"/>
        </w:rPr>
        <w:t>W</w:t>
      </w:r>
      <w:r>
        <w:rPr>
          <w:color w:val="000000" w:themeColor="text1"/>
        </w:rPr>
        <w:t>aters.com</w:t>
      </w:r>
    </w:p>
    <w:p w14:paraId="2516A5A4" w14:textId="77777777" w:rsidR="000B4E80" w:rsidRDefault="000B4E80" w:rsidP="007C2F21">
      <w:pPr>
        <w:spacing w:line="240" w:lineRule="auto"/>
        <w:rPr>
          <w:color w:val="000000" w:themeColor="text1"/>
        </w:rPr>
      </w:pPr>
    </w:p>
    <w:p w14:paraId="760C1118" w14:textId="4DF48B8D" w:rsidR="000B4E80" w:rsidRPr="007C2F21" w:rsidRDefault="000B4E80" w:rsidP="000B4E80">
      <w:pPr>
        <w:spacing w:line="240" w:lineRule="auto"/>
        <w:jc w:val="center"/>
        <w:rPr>
          <w:b/>
          <w:bCs/>
          <w:color w:val="000000" w:themeColor="text1"/>
          <w:sz w:val="28"/>
          <w:szCs w:val="28"/>
        </w:rPr>
      </w:pPr>
      <w:r w:rsidRPr="007C2F21">
        <w:rPr>
          <w:b/>
          <w:bCs/>
          <w:color w:val="000000" w:themeColor="text1"/>
          <w:sz w:val="28"/>
          <w:szCs w:val="28"/>
        </w:rPr>
        <w:t>Policies and Procedures for New Clients</w:t>
      </w:r>
    </w:p>
    <w:p w14:paraId="12873E79" w14:textId="77777777" w:rsidR="007C2F21" w:rsidRDefault="000B4E80" w:rsidP="007C2F21">
      <w:pPr>
        <w:spacing w:after="0" w:line="240" w:lineRule="auto"/>
        <w:jc w:val="center"/>
        <w:rPr>
          <w:color w:val="000000" w:themeColor="text1"/>
        </w:rPr>
      </w:pPr>
      <w:r>
        <w:rPr>
          <w:color w:val="000000" w:themeColor="text1"/>
        </w:rPr>
        <w:t>The following is a statement of my policies.</w:t>
      </w:r>
      <w:r w:rsidR="00EA6F78">
        <w:rPr>
          <w:color w:val="000000" w:themeColor="text1"/>
        </w:rPr>
        <w:t xml:space="preserve"> </w:t>
      </w:r>
    </w:p>
    <w:p w14:paraId="14BFB50C" w14:textId="5286A57B" w:rsidR="000B4E80" w:rsidRDefault="000B4E80" w:rsidP="007C2F21">
      <w:pPr>
        <w:spacing w:after="0" w:line="240" w:lineRule="auto"/>
        <w:jc w:val="center"/>
        <w:rPr>
          <w:color w:val="000000" w:themeColor="text1"/>
        </w:rPr>
      </w:pPr>
      <w:r>
        <w:rPr>
          <w:color w:val="000000" w:themeColor="text1"/>
        </w:rPr>
        <w:t>Please feel free to discuss them with me at any time.</w:t>
      </w:r>
    </w:p>
    <w:p w14:paraId="180313F9" w14:textId="77777777" w:rsidR="007C2F21" w:rsidRDefault="007C2F21" w:rsidP="007C2F21">
      <w:pPr>
        <w:pStyle w:val="p1"/>
        <w:spacing w:before="240"/>
        <w:rPr>
          <w:rFonts w:asciiTheme="minorHAnsi" w:hAnsiTheme="minorHAnsi"/>
          <w:color w:val="000000" w:themeColor="text1"/>
          <w:sz w:val="24"/>
          <w:szCs w:val="24"/>
          <w:u w:val="single"/>
        </w:rPr>
      </w:pPr>
    </w:p>
    <w:p w14:paraId="37DAC83E" w14:textId="0FBAD774" w:rsidR="007C2F21" w:rsidRDefault="007C2F21" w:rsidP="007C2F21">
      <w:pPr>
        <w:pStyle w:val="keyoh"/>
      </w:pPr>
      <w:r w:rsidRPr="007C2F21">
        <w:rPr>
          <w:rFonts w:asciiTheme="minorHAnsi" w:hAnsiTheme="minorHAnsi"/>
          <w:u w:val="single"/>
        </w:rPr>
        <w:t>Fees:</w:t>
      </w:r>
      <w:r>
        <w:rPr>
          <w:u w:val="single"/>
        </w:rPr>
        <w:t> </w:t>
      </w:r>
      <w:r>
        <w:t> </w:t>
      </w:r>
      <w:r w:rsidRPr="0078649D">
        <w:rPr>
          <w:rFonts w:ascii="Aptos" w:hAnsi="Aptos"/>
        </w:rPr>
        <w:t>Fees for service will be d</w:t>
      </w:r>
      <w:r>
        <w:rPr>
          <w:rFonts w:ascii="Aptos" w:hAnsi="Aptos"/>
        </w:rPr>
        <w:t xml:space="preserve">iscussed and reviewed </w:t>
      </w:r>
      <w:r w:rsidRPr="0078649D">
        <w:rPr>
          <w:rFonts w:ascii="Aptos" w:hAnsi="Aptos"/>
        </w:rPr>
        <w:t>prior to your first session. The fee schedule is</w:t>
      </w:r>
      <w:r>
        <w:rPr>
          <w:rFonts w:ascii="Aptos" w:hAnsi="Aptos"/>
        </w:rPr>
        <w:t xml:space="preserve"> </w:t>
      </w:r>
      <w:r w:rsidRPr="0078649D">
        <w:rPr>
          <w:rFonts w:ascii="Aptos" w:hAnsi="Aptos"/>
        </w:rPr>
        <w:t>based on a $</w:t>
      </w:r>
      <w:r>
        <w:rPr>
          <w:rFonts w:ascii="Aptos" w:hAnsi="Aptos"/>
        </w:rPr>
        <w:t>195</w:t>
      </w:r>
      <w:r w:rsidRPr="0078649D">
        <w:rPr>
          <w:rFonts w:ascii="Aptos" w:hAnsi="Aptos"/>
        </w:rPr>
        <w:t xml:space="preserve"> fee per 50-minute session.</w:t>
      </w:r>
      <w:r>
        <w:rPr>
          <w:rFonts w:ascii="Aptos" w:hAnsi="Aptos"/>
        </w:rPr>
        <w:t xml:space="preserve"> </w:t>
      </w:r>
      <w:r w:rsidRPr="0078649D">
        <w:rPr>
          <w:rFonts w:ascii="Aptos" w:hAnsi="Aptos"/>
        </w:rPr>
        <w:t xml:space="preserve"> Services provided outside scheduled appointment (</w:t>
      </w:r>
      <w:r>
        <w:rPr>
          <w:rFonts w:ascii="Aptos" w:hAnsi="Aptos"/>
        </w:rPr>
        <w:t xml:space="preserve">urgently requested </w:t>
      </w:r>
      <w:r w:rsidRPr="0078649D">
        <w:rPr>
          <w:rFonts w:ascii="Aptos" w:hAnsi="Aptos"/>
        </w:rPr>
        <w:t>phone</w:t>
      </w:r>
      <w:r>
        <w:rPr>
          <w:rFonts w:ascii="Aptos" w:hAnsi="Aptos"/>
        </w:rPr>
        <w:t xml:space="preserve"> </w:t>
      </w:r>
      <w:r w:rsidRPr="0078649D">
        <w:rPr>
          <w:rFonts w:ascii="Aptos" w:hAnsi="Aptos"/>
        </w:rPr>
        <w:t>Consultations</w:t>
      </w:r>
      <w:r>
        <w:rPr>
          <w:rFonts w:ascii="Aptos" w:hAnsi="Aptos"/>
        </w:rPr>
        <w:t xml:space="preserve">-not including the initial free 15-minute phone consultation-, </w:t>
      </w:r>
      <w:r w:rsidRPr="0078649D">
        <w:rPr>
          <w:rFonts w:ascii="Aptos" w:hAnsi="Aptos"/>
        </w:rPr>
        <w:t>reports, etc.) are billed at the same rate or portion thereof. Fees are due at</w:t>
      </w:r>
      <w:r>
        <w:rPr>
          <w:rFonts w:ascii="Aptos" w:hAnsi="Aptos"/>
        </w:rPr>
        <w:t xml:space="preserve"> </w:t>
      </w:r>
      <w:r w:rsidRPr="0078649D">
        <w:rPr>
          <w:rFonts w:ascii="Aptos" w:hAnsi="Aptos"/>
        </w:rPr>
        <w:t xml:space="preserve">the end of each session. You may make payment by cash, check, </w:t>
      </w:r>
      <w:r>
        <w:rPr>
          <w:rFonts w:ascii="Aptos" w:hAnsi="Aptos"/>
        </w:rPr>
        <w:t>Zelle, or Venmo</w:t>
      </w:r>
      <w:r w:rsidRPr="0078649D">
        <w:rPr>
          <w:rFonts w:ascii="Aptos" w:hAnsi="Aptos"/>
        </w:rPr>
        <w:t>. All</w:t>
      </w:r>
      <w:r>
        <w:rPr>
          <w:rFonts w:ascii="Aptos" w:hAnsi="Aptos"/>
        </w:rPr>
        <w:t xml:space="preserve"> </w:t>
      </w:r>
      <w:r w:rsidRPr="0078649D">
        <w:rPr>
          <w:rFonts w:ascii="Aptos" w:hAnsi="Aptos"/>
        </w:rPr>
        <w:t xml:space="preserve">checks must be made payable to </w:t>
      </w:r>
      <w:r>
        <w:rPr>
          <w:rFonts w:ascii="Aptos" w:hAnsi="Aptos"/>
        </w:rPr>
        <w:t>Lara Kennerly.</w:t>
      </w:r>
    </w:p>
    <w:p w14:paraId="5F40B44F" w14:textId="4CBE0893" w:rsidR="007C2F21" w:rsidRDefault="007C2F21" w:rsidP="007C2F21">
      <w:pPr>
        <w:pStyle w:val="keyoh"/>
      </w:pPr>
      <w:r>
        <w:t>I agree to a fee of $195 per session</w:t>
      </w:r>
      <w:r w:rsidR="00845C04">
        <w:t>, whether the session occurs in-person or online.</w:t>
      </w:r>
    </w:p>
    <w:p w14:paraId="505226F8" w14:textId="77777777" w:rsidR="007C2F21" w:rsidRDefault="007C2F21" w:rsidP="007C2F21">
      <w:pPr>
        <w:pStyle w:val="keyoh"/>
      </w:pPr>
      <w:r>
        <w:rPr>
          <w:u w:val="single"/>
        </w:rPr>
        <w:t>Cancelled or Missed Appointments:</w:t>
      </w:r>
      <w:r>
        <w:t> Your appointment is specifically reserved for you. If you must cancel an appointment, please let me know as soon as possible. If I am not notified of a cancellation at least 24 hours in advanced of the scheduled appointment, you will be charged in full for that time.</w:t>
      </w:r>
    </w:p>
    <w:p w14:paraId="7C105053" w14:textId="7DF29280" w:rsidR="007C2F21" w:rsidRDefault="007C2F21" w:rsidP="007C2F21">
      <w:pPr>
        <w:pStyle w:val="keyoh"/>
      </w:pPr>
      <w:r>
        <w:rPr>
          <w:u w:val="single"/>
        </w:rPr>
        <w:t>Illness/Unexpected Transportation issue day of Appointment:</w:t>
      </w:r>
      <w:r>
        <w:t xml:space="preserve"> If you discover the day of the appointment that you are feeling ill and might be contagious, or have unexpected transportation problems, if you contact me and we are able to do so, we can change your in-person appointment to online. However</w:t>
      </w:r>
      <w:r>
        <w:t>,</w:t>
      </w:r>
      <w:r>
        <w:t xml:space="preserve"> if you do not let me know with enough time to make this change, you will be charged for a missed appointment.</w:t>
      </w:r>
    </w:p>
    <w:p w14:paraId="18E68441" w14:textId="77777777" w:rsidR="007C2F21" w:rsidRDefault="007C2F21" w:rsidP="007C2F21">
      <w:pPr>
        <w:pStyle w:val="keyoh"/>
      </w:pPr>
      <w:r>
        <w:rPr>
          <w:u w:val="single"/>
        </w:rPr>
        <w:t>Procedures for Online Therapy:</w:t>
      </w:r>
      <w:r>
        <w:t xml:space="preserve"> Online therapy is held through a secure, HIPAA-compliant video platform. You’ll receive a private link before each session, and all you need is a quiet space, a solid internet connection, and a phone, tablet, or computer.</w:t>
      </w:r>
    </w:p>
    <w:p w14:paraId="59F8403B" w14:textId="7BC8FE5D" w:rsidR="00E2664E" w:rsidRPr="00E2664E" w:rsidRDefault="00E2664E" w:rsidP="007C2F21">
      <w:pPr>
        <w:pStyle w:val="keyoh"/>
      </w:pPr>
      <w:r>
        <w:rPr>
          <w:u w:val="single"/>
        </w:rPr>
        <w:t>Email Communication Security and Privacy:</w:t>
      </w:r>
      <w:r>
        <w:t xml:space="preserve"> I use HIPAA compliant and end-to-end encryption for my email services, as well as every available cyber defense and best-practices to minimize risk. However, due to the ever-changing nature of cyber threats, and threats to cyber security, no one can guarantee communication via the internet over email is always secure. </w:t>
      </w:r>
      <w:proofErr w:type="gramStart"/>
      <w:r>
        <w:t>Therefore</w:t>
      </w:r>
      <w:proofErr w:type="gramEnd"/>
      <w:r>
        <w:t xml:space="preserve"> please keep in mind that communications via email over the internet are not secure.  Although it is unlikely, there is a possibility that information you include in an email can be intercepted and read by other parties besides the person to whom it is addressed.  Please do not include personal </w:t>
      </w:r>
      <w:r>
        <w:lastRenderedPageBreak/>
        <w:t>identifying information such as your birth date, or personal medical information in any emails you send to me.</w:t>
      </w:r>
    </w:p>
    <w:p w14:paraId="45D13D61" w14:textId="49E5958F" w:rsidR="00FD2CF4" w:rsidRPr="0078649D" w:rsidRDefault="00FD2CF4" w:rsidP="00FD2CF4">
      <w:pPr>
        <w:pStyle w:val="p1"/>
        <w:rPr>
          <w:rFonts w:ascii="Aptos" w:hAnsi="Aptos"/>
          <w:sz w:val="24"/>
          <w:szCs w:val="24"/>
        </w:rPr>
      </w:pPr>
      <w:r w:rsidRPr="000B4E80">
        <w:rPr>
          <w:rFonts w:ascii="Aptos" w:hAnsi="Aptos"/>
          <w:sz w:val="24"/>
          <w:szCs w:val="24"/>
          <w:u w:val="single"/>
        </w:rPr>
        <w:t>Confidentiality:</w:t>
      </w:r>
      <w:r w:rsidRPr="0078649D">
        <w:rPr>
          <w:rFonts w:ascii="Aptos" w:hAnsi="Aptos"/>
          <w:sz w:val="24"/>
          <w:szCs w:val="24"/>
        </w:rPr>
        <w:t xml:space="preserve"> All information discussed or obtained during your participation in</w:t>
      </w:r>
    </w:p>
    <w:p w14:paraId="072C923A" w14:textId="77777777" w:rsidR="00FD2CF4" w:rsidRPr="0078649D" w:rsidRDefault="00FD2CF4" w:rsidP="00FD2CF4">
      <w:pPr>
        <w:pStyle w:val="p1"/>
        <w:rPr>
          <w:rFonts w:ascii="Aptos" w:hAnsi="Aptos"/>
          <w:sz w:val="24"/>
          <w:szCs w:val="24"/>
        </w:rPr>
      </w:pPr>
      <w:r w:rsidRPr="0078649D">
        <w:rPr>
          <w:rFonts w:ascii="Aptos" w:hAnsi="Aptos"/>
          <w:sz w:val="24"/>
          <w:szCs w:val="24"/>
        </w:rPr>
        <w:t>therapy is strictly confidential and will not be disclosed to anyone without your expressed</w:t>
      </w:r>
    </w:p>
    <w:p w14:paraId="53F26255" w14:textId="77777777" w:rsidR="00FD2CF4" w:rsidRPr="0078649D" w:rsidRDefault="00FD2CF4" w:rsidP="00FD2CF4">
      <w:pPr>
        <w:pStyle w:val="p1"/>
        <w:rPr>
          <w:rFonts w:ascii="Aptos" w:hAnsi="Aptos"/>
          <w:sz w:val="24"/>
          <w:szCs w:val="24"/>
        </w:rPr>
      </w:pPr>
      <w:r w:rsidRPr="0078649D">
        <w:rPr>
          <w:rFonts w:ascii="Aptos" w:hAnsi="Aptos"/>
          <w:sz w:val="24"/>
          <w:szCs w:val="24"/>
        </w:rPr>
        <w:t>written permission. There are, however, certain exceptions to confidentiality as mandated</w:t>
      </w:r>
    </w:p>
    <w:p w14:paraId="14B3379D" w14:textId="77777777" w:rsidR="00FD2CF4" w:rsidRPr="0078649D" w:rsidRDefault="00FD2CF4" w:rsidP="00FD2CF4">
      <w:pPr>
        <w:pStyle w:val="p1"/>
        <w:rPr>
          <w:rFonts w:ascii="Aptos" w:hAnsi="Aptos"/>
          <w:sz w:val="24"/>
          <w:szCs w:val="24"/>
        </w:rPr>
      </w:pPr>
      <w:r w:rsidRPr="0078649D">
        <w:rPr>
          <w:rFonts w:ascii="Aptos" w:hAnsi="Aptos"/>
          <w:sz w:val="24"/>
          <w:szCs w:val="24"/>
        </w:rPr>
        <w:t>by California law, including the following:</w:t>
      </w:r>
    </w:p>
    <w:p w14:paraId="3A69489E" w14:textId="77777777" w:rsidR="00FD2CF4" w:rsidRDefault="00FD2CF4" w:rsidP="00FD2CF4">
      <w:pPr>
        <w:pStyle w:val="p1"/>
        <w:ind w:left="720"/>
        <w:rPr>
          <w:rFonts w:ascii="Aptos" w:hAnsi="Aptos"/>
          <w:sz w:val="24"/>
          <w:szCs w:val="24"/>
        </w:rPr>
      </w:pPr>
      <w:r w:rsidRPr="0078649D">
        <w:rPr>
          <w:rFonts w:ascii="Aptos" w:hAnsi="Aptos"/>
          <w:sz w:val="24"/>
          <w:szCs w:val="24"/>
        </w:rPr>
        <w:t>If I believe that you are in imminent danger of harming yourself, I must act to</w:t>
      </w:r>
      <w:r>
        <w:rPr>
          <w:rFonts w:ascii="Aptos" w:hAnsi="Aptos"/>
          <w:sz w:val="24"/>
          <w:szCs w:val="24"/>
        </w:rPr>
        <w:t xml:space="preserve"> </w:t>
      </w:r>
      <w:r w:rsidRPr="0078649D">
        <w:rPr>
          <w:rFonts w:ascii="Aptos" w:hAnsi="Aptos"/>
          <w:sz w:val="24"/>
          <w:szCs w:val="24"/>
        </w:rPr>
        <w:t>protect you.</w:t>
      </w:r>
    </w:p>
    <w:p w14:paraId="7413B348" w14:textId="77777777" w:rsidR="00FD2CF4" w:rsidRPr="0078649D" w:rsidRDefault="00FD2CF4" w:rsidP="00FD2CF4">
      <w:pPr>
        <w:pStyle w:val="p1"/>
        <w:ind w:left="720"/>
        <w:rPr>
          <w:rFonts w:ascii="Aptos" w:hAnsi="Aptos"/>
          <w:sz w:val="24"/>
          <w:szCs w:val="24"/>
        </w:rPr>
      </w:pPr>
    </w:p>
    <w:p w14:paraId="32D1C1D9" w14:textId="77777777" w:rsidR="00FD2CF4" w:rsidRDefault="00FD2CF4" w:rsidP="00FD2CF4">
      <w:pPr>
        <w:pStyle w:val="p1"/>
        <w:ind w:left="720"/>
        <w:rPr>
          <w:rFonts w:ascii="Aptos" w:hAnsi="Aptos"/>
          <w:sz w:val="24"/>
          <w:szCs w:val="24"/>
        </w:rPr>
      </w:pPr>
      <w:r w:rsidRPr="0078649D">
        <w:rPr>
          <w:rFonts w:ascii="Aptos" w:hAnsi="Aptos"/>
          <w:sz w:val="24"/>
          <w:szCs w:val="24"/>
        </w:rPr>
        <w:t xml:space="preserve">If I believe that you are in imminent danger of harming another </w:t>
      </w:r>
      <w:r>
        <w:rPr>
          <w:rFonts w:ascii="Aptos" w:hAnsi="Aptos"/>
          <w:sz w:val="24"/>
          <w:szCs w:val="24"/>
        </w:rPr>
        <w:t xml:space="preserve">specific </w:t>
      </w:r>
      <w:r w:rsidRPr="0078649D">
        <w:rPr>
          <w:rFonts w:ascii="Aptos" w:hAnsi="Aptos"/>
          <w:sz w:val="24"/>
          <w:szCs w:val="24"/>
        </w:rPr>
        <w:t>person(s),</w:t>
      </w:r>
      <w:r>
        <w:rPr>
          <w:rFonts w:ascii="Aptos" w:hAnsi="Aptos"/>
          <w:sz w:val="24"/>
          <w:szCs w:val="24"/>
        </w:rPr>
        <w:t xml:space="preserve"> </w:t>
      </w:r>
      <w:r w:rsidRPr="0078649D">
        <w:rPr>
          <w:rFonts w:ascii="Aptos" w:hAnsi="Aptos"/>
          <w:sz w:val="24"/>
          <w:szCs w:val="24"/>
        </w:rPr>
        <w:t>California law requires that I warn the potential victim(s) and notify</w:t>
      </w:r>
      <w:r>
        <w:rPr>
          <w:rFonts w:ascii="Aptos" w:hAnsi="Aptos"/>
          <w:sz w:val="24"/>
          <w:szCs w:val="24"/>
        </w:rPr>
        <w:t xml:space="preserve"> </w:t>
      </w:r>
      <w:r w:rsidRPr="0078649D">
        <w:rPr>
          <w:rFonts w:ascii="Aptos" w:hAnsi="Aptos"/>
          <w:sz w:val="24"/>
          <w:szCs w:val="24"/>
        </w:rPr>
        <w:t>legal authorities.</w:t>
      </w:r>
    </w:p>
    <w:p w14:paraId="340682DD" w14:textId="77777777" w:rsidR="00FD2CF4" w:rsidRPr="0078649D" w:rsidRDefault="00FD2CF4" w:rsidP="00FD2CF4">
      <w:pPr>
        <w:pStyle w:val="p1"/>
        <w:ind w:firstLine="720"/>
        <w:rPr>
          <w:rFonts w:ascii="Aptos" w:hAnsi="Aptos"/>
          <w:sz w:val="24"/>
          <w:szCs w:val="24"/>
        </w:rPr>
      </w:pPr>
    </w:p>
    <w:p w14:paraId="78D73ABD" w14:textId="77777777" w:rsidR="00FD2CF4" w:rsidRPr="0078649D" w:rsidRDefault="00FD2CF4" w:rsidP="00FD2CF4">
      <w:pPr>
        <w:pStyle w:val="p1"/>
        <w:ind w:firstLine="720"/>
        <w:rPr>
          <w:rFonts w:ascii="Aptos" w:hAnsi="Aptos"/>
          <w:sz w:val="24"/>
          <w:szCs w:val="24"/>
        </w:rPr>
      </w:pPr>
      <w:r w:rsidRPr="0078649D">
        <w:rPr>
          <w:rFonts w:ascii="Aptos" w:hAnsi="Aptos"/>
          <w:sz w:val="24"/>
          <w:szCs w:val="24"/>
        </w:rPr>
        <w:t>If I have knowledge of, or reasonably suspect any sort of past or present child</w:t>
      </w:r>
    </w:p>
    <w:p w14:paraId="73F5586C" w14:textId="77777777" w:rsidR="00FD2CF4" w:rsidRPr="0078649D" w:rsidRDefault="00FD2CF4" w:rsidP="00FD2CF4">
      <w:pPr>
        <w:pStyle w:val="p1"/>
        <w:ind w:firstLine="720"/>
        <w:rPr>
          <w:rFonts w:ascii="Aptos" w:hAnsi="Aptos"/>
          <w:sz w:val="24"/>
          <w:szCs w:val="24"/>
        </w:rPr>
      </w:pPr>
      <w:r w:rsidRPr="0078649D">
        <w:rPr>
          <w:rFonts w:ascii="Aptos" w:hAnsi="Aptos"/>
          <w:sz w:val="24"/>
          <w:szCs w:val="24"/>
        </w:rPr>
        <w:t>abuse or potential for child abuse (including physical abuse, sexual abuse, neglect,</w:t>
      </w:r>
    </w:p>
    <w:p w14:paraId="264E1980" w14:textId="77777777" w:rsidR="00FD2CF4" w:rsidRPr="0078649D" w:rsidRDefault="00FD2CF4" w:rsidP="00FD2CF4">
      <w:pPr>
        <w:pStyle w:val="p1"/>
        <w:ind w:firstLine="720"/>
        <w:rPr>
          <w:rFonts w:ascii="Aptos" w:hAnsi="Aptos"/>
          <w:sz w:val="24"/>
          <w:szCs w:val="24"/>
        </w:rPr>
      </w:pPr>
      <w:r w:rsidRPr="0078649D">
        <w:rPr>
          <w:rFonts w:ascii="Aptos" w:hAnsi="Aptos"/>
          <w:sz w:val="24"/>
          <w:szCs w:val="24"/>
        </w:rPr>
        <w:t>or abandonment), by law, I must report my suspicions to the proper authorities.</w:t>
      </w:r>
    </w:p>
    <w:p w14:paraId="1D351D7E" w14:textId="77777777" w:rsidR="00FD2CF4" w:rsidRDefault="00FD2CF4" w:rsidP="00FD2CF4">
      <w:pPr>
        <w:pStyle w:val="p1"/>
        <w:rPr>
          <w:rFonts w:ascii="Aptos" w:hAnsi="Aptos"/>
          <w:sz w:val="24"/>
          <w:szCs w:val="24"/>
        </w:rPr>
      </w:pPr>
    </w:p>
    <w:p w14:paraId="19B92405" w14:textId="77777777" w:rsidR="00FD2CF4" w:rsidRPr="0078649D" w:rsidRDefault="00FD2CF4" w:rsidP="00FD2CF4">
      <w:pPr>
        <w:pStyle w:val="p1"/>
        <w:ind w:firstLine="720"/>
        <w:rPr>
          <w:rFonts w:ascii="Aptos" w:hAnsi="Aptos"/>
          <w:sz w:val="24"/>
          <w:szCs w:val="24"/>
        </w:rPr>
      </w:pPr>
      <w:r w:rsidRPr="0078649D">
        <w:rPr>
          <w:rFonts w:ascii="Aptos" w:hAnsi="Aptos"/>
          <w:sz w:val="24"/>
          <w:szCs w:val="24"/>
        </w:rPr>
        <w:t>Likewise, I must take similar actions if I have knowledge or reasonable suspicion</w:t>
      </w:r>
    </w:p>
    <w:p w14:paraId="6EA7A4F6" w14:textId="77777777" w:rsidR="00FD2CF4" w:rsidRDefault="00FD2CF4" w:rsidP="00FD2CF4">
      <w:pPr>
        <w:pStyle w:val="p1"/>
        <w:ind w:firstLine="720"/>
        <w:rPr>
          <w:rFonts w:ascii="Aptos" w:hAnsi="Aptos"/>
          <w:sz w:val="24"/>
          <w:szCs w:val="24"/>
        </w:rPr>
      </w:pPr>
      <w:r w:rsidRPr="0078649D">
        <w:rPr>
          <w:rFonts w:ascii="Aptos" w:hAnsi="Aptos"/>
          <w:sz w:val="24"/>
          <w:szCs w:val="24"/>
        </w:rPr>
        <w:t>of elder or dependent adult abuse or neglect.</w:t>
      </w:r>
    </w:p>
    <w:p w14:paraId="307066B5" w14:textId="77777777" w:rsidR="00FD2CF4" w:rsidRPr="0078649D" w:rsidRDefault="00FD2CF4" w:rsidP="00FD2CF4">
      <w:pPr>
        <w:pStyle w:val="p1"/>
        <w:ind w:firstLine="720"/>
        <w:rPr>
          <w:rFonts w:ascii="Aptos" w:hAnsi="Aptos"/>
          <w:sz w:val="24"/>
          <w:szCs w:val="24"/>
        </w:rPr>
      </w:pPr>
    </w:p>
    <w:p w14:paraId="6320F276" w14:textId="2F902153" w:rsidR="00FD2CF4" w:rsidRDefault="00FD2CF4" w:rsidP="00FD2CF4">
      <w:pPr>
        <w:pStyle w:val="p1"/>
        <w:ind w:left="720"/>
        <w:rPr>
          <w:rFonts w:asciiTheme="minorHAnsi" w:hAnsiTheme="minorHAnsi"/>
          <w:sz w:val="24"/>
          <w:szCs w:val="24"/>
        </w:rPr>
      </w:pPr>
      <w:r w:rsidRPr="0078649D">
        <w:rPr>
          <w:rFonts w:ascii="Aptos" w:hAnsi="Aptos"/>
          <w:sz w:val="24"/>
          <w:szCs w:val="24"/>
        </w:rPr>
        <w:t xml:space="preserve">If a court of law orders me to release information, </w:t>
      </w:r>
      <w:r>
        <w:rPr>
          <w:rFonts w:ascii="Aptos" w:hAnsi="Aptos"/>
          <w:sz w:val="24"/>
          <w:szCs w:val="24"/>
        </w:rPr>
        <w:t xml:space="preserve">under extremely specific circumstances, and after all available options have been exhausted, </w:t>
      </w:r>
      <w:r w:rsidRPr="0078649D">
        <w:rPr>
          <w:rFonts w:ascii="Aptos" w:hAnsi="Aptos"/>
          <w:sz w:val="24"/>
          <w:szCs w:val="24"/>
        </w:rPr>
        <w:t xml:space="preserve">I </w:t>
      </w:r>
      <w:r>
        <w:rPr>
          <w:rFonts w:ascii="Aptos" w:hAnsi="Aptos"/>
          <w:sz w:val="24"/>
          <w:szCs w:val="24"/>
        </w:rPr>
        <w:t>may be r</w:t>
      </w:r>
      <w:r w:rsidRPr="0078649D">
        <w:rPr>
          <w:rFonts w:ascii="Aptos" w:hAnsi="Aptos"/>
          <w:sz w:val="24"/>
          <w:szCs w:val="24"/>
        </w:rPr>
        <w:t xml:space="preserve">equired to </w:t>
      </w:r>
      <w:r w:rsidRPr="007C2F21">
        <w:rPr>
          <w:rFonts w:asciiTheme="minorHAnsi" w:hAnsiTheme="minorHAnsi"/>
          <w:sz w:val="24"/>
          <w:szCs w:val="24"/>
        </w:rPr>
        <w:t xml:space="preserve">comply. </w:t>
      </w:r>
    </w:p>
    <w:p w14:paraId="0202885D" w14:textId="77777777" w:rsidR="00FD2CF4" w:rsidRDefault="00FD2CF4" w:rsidP="00FD2CF4">
      <w:pPr>
        <w:pStyle w:val="p1"/>
        <w:ind w:firstLine="720"/>
        <w:rPr>
          <w:rFonts w:asciiTheme="minorHAnsi" w:hAnsiTheme="minorHAnsi"/>
          <w:sz w:val="24"/>
          <w:szCs w:val="24"/>
        </w:rPr>
      </w:pPr>
    </w:p>
    <w:p w14:paraId="2EB9A708" w14:textId="77777777" w:rsidR="005907D6" w:rsidRPr="005907D6" w:rsidRDefault="00FD2CF4" w:rsidP="005907D6">
      <w:pPr>
        <w:pStyle w:val="p1"/>
        <w:ind w:left="720"/>
        <w:rPr>
          <w:rFonts w:asciiTheme="minorHAnsi" w:hAnsiTheme="minorHAnsi"/>
          <w:sz w:val="24"/>
          <w:szCs w:val="24"/>
        </w:rPr>
      </w:pPr>
      <w:r w:rsidRPr="007C2F21">
        <w:rPr>
          <w:rFonts w:asciiTheme="minorHAnsi" w:hAnsiTheme="minorHAnsi"/>
          <w:sz w:val="24"/>
          <w:szCs w:val="24"/>
        </w:rPr>
        <w:t xml:space="preserve">To ensure your confidentiality, I will not initiate an interaction with you if we should meet by chance in another setting. I will, however, be happy to acknowledge you, </w:t>
      </w:r>
      <w:r w:rsidRPr="005907D6">
        <w:rPr>
          <w:rFonts w:asciiTheme="minorHAnsi" w:hAnsiTheme="minorHAnsi"/>
          <w:sz w:val="24"/>
          <w:szCs w:val="24"/>
        </w:rPr>
        <w:t>should you choose to initiate a conversation with me.</w:t>
      </w:r>
    </w:p>
    <w:p w14:paraId="5B42A6CF" w14:textId="77777777" w:rsidR="005907D6" w:rsidRDefault="005907D6" w:rsidP="005907D6">
      <w:pPr>
        <w:pStyle w:val="p1"/>
        <w:rPr>
          <w:rFonts w:asciiTheme="minorHAnsi" w:hAnsiTheme="minorHAnsi"/>
          <w:sz w:val="24"/>
          <w:szCs w:val="24"/>
          <w:u w:val="single"/>
        </w:rPr>
      </w:pPr>
    </w:p>
    <w:p w14:paraId="0C2D95B4" w14:textId="5F492327" w:rsidR="005907D6" w:rsidRDefault="007C2F21" w:rsidP="005907D6">
      <w:pPr>
        <w:pStyle w:val="p1"/>
        <w:rPr>
          <w:rFonts w:asciiTheme="minorHAnsi" w:hAnsiTheme="minorHAnsi"/>
          <w:sz w:val="24"/>
          <w:szCs w:val="24"/>
        </w:rPr>
      </w:pPr>
      <w:r w:rsidRPr="005907D6">
        <w:rPr>
          <w:rFonts w:asciiTheme="minorHAnsi" w:hAnsiTheme="minorHAnsi"/>
          <w:sz w:val="24"/>
          <w:szCs w:val="24"/>
          <w:u w:val="single"/>
        </w:rPr>
        <w:t>Vacations and On-Call Coverage:</w:t>
      </w:r>
      <w:r w:rsidRPr="005907D6">
        <w:rPr>
          <w:rFonts w:asciiTheme="minorHAnsi" w:hAnsiTheme="minorHAnsi"/>
          <w:sz w:val="24"/>
          <w:szCs w:val="24"/>
        </w:rPr>
        <w:t xml:space="preserve"> I maintain a confidential voicemail system for receiving messages. I will make every effort to respond to your call in a timely fashion. I also maintain a confidential and HIPAA compliant email for receiving messages. I check messages frequently during business hours, Monday through Friday. When I am not available, due to conferences, brief outside work obligations, vacations, or other circumstances, I will inform you in advance</w:t>
      </w:r>
      <w:r w:rsidR="005907D6" w:rsidRPr="005907D6">
        <w:rPr>
          <w:rFonts w:asciiTheme="minorHAnsi" w:hAnsiTheme="minorHAnsi"/>
          <w:sz w:val="24"/>
          <w:szCs w:val="24"/>
        </w:rPr>
        <w:t xml:space="preserve">, </w:t>
      </w:r>
      <w:proofErr w:type="gramStart"/>
      <w:r w:rsidR="005907D6" w:rsidRPr="005907D6">
        <w:rPr>
          <w:rFonts w:asciiTheme="minorHAnsi" w:hAnsiTheme="minorHAnsi"/>
          <w:sz w:val="24"/>
          <w:szCs w:val="24"/>
        </w:rPr>
        <w:t>in order to</w:t>
      </w:r>
      <w:proofErr w:type="gramEnd"/>
      <w:r w:rsidR="005907D6" w:rsidRPr="005907D6">
        <w:rPr>
          <w:rFonts w:asciiTheme="minorHAnsi" w:hAnsiTheme="minorHAnsi"/>
          <w:sz w:val="24"/>
          <w:szCs w:val="24"/>
        </w:rPr>
        <w:t xml:space="preserve"> insure you are aware of the change to your </w:t>
      </w:r>
      <w:r w:rsidR="005907D6">
        <w:rPr>
          <w:rFonts w:asciiTheme="minorHAnsi" w:hAnsiTheme="minorHAnsi"/>
          <w:sz w:val="24"/>
          <w:szCs w:val="24"/>
        </w:rPr>
        <w:t xml:space="preserve">upcoming </w:t>
      </w:r>
      <w:r w:rsidR="005907D6" w:rsidRPr="005907D6">
        <w:rPr>
          <w:rFonts w:asciiTheme="minorHAnsi" w:hAnsiTheme="minorHAnsi"/>
          <w:sz w:val="24"/>
          <w:szCs w:val="24"/>
        </w:rPr>
        <w:t>appointment</w:t>
      </w:r>
      <w:r w:rsidR="005907D6">
        <w:rPr>
          <w:rFonts w:asciiTheme="minorHAnsi" w:hAnsiTheme="minorHAnsi"/>
          <w:sz w:val="24"/>
          <w:szCs w:val="24"/>
        </w:rPr>
        <w:t>.</w:t>
      </w:r>
      <w:r w:rsidRPr="005907D6">
        <w:rPr>
          <w:rFonts w:asciiTheme="minorHAnsi" w:hAnsiTheme="minorHAnsi"/>
          <w:sz w:val="24"/>
          <w:szCs w:val="24"/>
        </w:rPr>
        <w:t xml:space="preserve">  </w:t>
      </w:r>
    </w:p>
    <w:p w14:paraId="3BB168ED" w14:textId="77777777" w:rsidR="005907D6" w:rsidRDefault="005907D6" w:rsidP="005907D6">
      <w:pPr>
        <w:pStyle w:val="p1"/>
        <w:rPr>
          <w:rFonts w:asciiTheme="minorHAnsi" w:hAnsiTheme="minorHAnsi"/>
          <w:sz w:val="24"/>
          <w:szCs w:val="24"/>
        </w:rPr>
      </w:pPr>
    </w:p>
    <w:p w14:paraId="2E52C488" w14:textId="0619468B" w:rsidR="005907D6" w:rsidRPr="005907D6" w:rsidRDefault="005907D6" w:rsidP="005907D6">
      <w:pPr>
        <w:pStyle w:val="p1"/>
        <w:rPr>
          <w:rFonts w:asciiTheme="minorHAnsi" w:hAnsiTheme="minorHAnsi"/>
          <w:sz w:val="24"/>
          <w:szCs w:val="24"/>
        </w:rPr>
      </w:pPr>
      <w:r w:rsidRPr="005907D6">
        <w:rPr>
          <w:rFonts w:asciiTheme="minorHAnsi" w:hAnsiTheme="minorHAnsi"/>
          <w:sz w:val="24"/>
          <w:szCs w:val="24"/>
          <w:u w:val="single"/>
        </w:rPr>
        <w:t>Extended Absence</w:t>
      </w:r>
      <w:r>
        <w:rPr>
          <w:rFonts w:asciiTheme="minorHAnsi" w:hAnsiTheme="minorHAnsi"/>
          <w:sz w:val="24"/>
          <w:szCs w:val="24"/>
        </w:rPr>
        <w:t xml:space="preserve">: </w:t>
      </w:r>
      <w:r w:rsidRPr="005907D6">
        <w:rPr>
          <w:rFonts w:asciiTheme="minorHAnsi" w:hAnsiTheme="minorHAnsi"/>
          <w:sz w:val="24"/>
          <w:szCs w:val="24"/>
        </w:rPr>
        <w:t xml:space="preserve">In case of an extended absence on my part due to unexpected and significant life events, I will provide you with contact information of a colleague who may be able to provide you with services. </w:t>
      </w:r>
    </w:p>
    <w:p w14:paraId="2E936D8C" w14:textId="384A5CBD" w:rsidR="007C2F21" w:rsidRPr="005907D6" w:rsidRDefault="007C2F21" w:rsidP="007C2F21">
      <w:pPr>
        <w:pStyle w:val="keyoh"/>
        <w:rPr>
          <w:rFonts w:asciiTheme="minorHAnsi" w:hAnsiTheme="minorHAnsi"/>
        </w:rPr>
      </w:pPr>
    </w:p>
    <w:p w14:paraId="1492996E" w14:textId="544EC26A" w:rsidR="00FD2CF4" w:rsidRPr="00FD2CF4" w:rsidRDefault="00FD2CF4" w:rsidP="00FD2CF4">
      <w:pPr>
        <w:pStyle w:val="p1"/>
        <w:rPr>
          <w:rFonts w:asciiTheme="minorHAnsi" w:hAnsiTheme="minorHAnsi"/>
          <w:sz w:val="24"/>
          <w:szCs w:val="24"/>
        </w:rPr>
      </w:pPr>
      <w:r w:rsidRPr="00FD2CF4">
        <w:rPr>
          <w:rFonts w:asciiTheme="minorHAnsi" w:hAnsiTheme="minorHAnsi"/>
          <w:sz w:val="24"/>
          <w:szCs w:val="24"/>
        </w:rPr>
        <w:t>_____________________________</w:t>
      </w:r>
      <w:r>
        <w:rPr>
          <w:rFonts w:asciiTheme="minorHAnsi" w:hAnsiTheme="minorHAnsi"/>
          <w:sz w:val="24"/>
          <w:szCs w:val="24"/>
        </w:rPr>
        <w:t>_________           _________________________________</w:t>
      </w:r>
    </w:p>
    <w:p w14:paraId="750EE4E2" w14:textId="7B86B160" w:rsidR="000B4E80" w:rsidRPr="000A5A42" w:rsidRDefault="00FD2CF4" w:rsidP="0007768D">
      <w:pPr>
        <w:pStyle w:val="p1"/>
        <w:rPr>
          <w:rFonts w:asciiTheme="minorHAnsi" w:hAnsiTheme="minorHAnsi"/>
          <w:sz w:val="24"/>
          <w:szCs w:val="24"/>
        </w:rPr>
      </w:pPr>
      <w:r w:rsidRPr="00FD2CF4">
        <w:rPr>
          <w:rFonts w:asciiTheme="minorHAnsi" w:hAnsiTheme="minorHAnsi"/>
          <w:sz w:val="24"/>
          <w:szCs w:val="24"/>
        </w:rPr>
        <w:t>Signature</w:t>
      </w:r>
      <w:r>
        <w:rPr>
          <w:rFonts w:asciiTheme="minorHAnsi" w:hAnsiTheme="minorHAnsi"/>
          <w:sz w:val="24"/>
          <w:szCs w:val="24"/>
        </w:rPr>
        <w:t xml:space="preserve">                                                                                Date</w:t>
      </w:r>
    </w:p>
    <w:sectPr w:rsidR="000B4E80" w:rsidRPr="000A5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87D5E"/>
    <w:multiLevelType w:val="hybridMultilevel"/>
    <w:tmpl w:val="C2A2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F2E99"/>
    <w:multiLevelType w:val="hybridMultilevel"/>
    <w:tmpl w:val="D782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941CF"/>
    <w:multiLevelType w:val="hybridMultilevel"/>
    <w:tmpl w:val="EC3C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60361"/>
    <w:multiLevelType w:val="hybridMultilevel"/>
    <w:tmpl w:val="7D7E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41B4A"/>
    <w:multiLevelType w:val="hybridMultilevel"/>
    <w:tmpl w:val="4AE4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A29A7"/>
    <w:multiLevelType w:val="hybridMultilevel"/>
    <w:tmpl w:val="46C4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033240">
    <w:abstractNumId w:val="3"/>
  </w:num>
  <w:num w:numId="2" w16cid:durableId="777869836">
    <w:abstractNumId w:val="4"/>
  </w:num>
  <w:num w:numId="3" w16cid:durableId="147133892">
    <w:abstractNumId w:val="2"/>
  </w:num>
  <w:num w:numId="4" w16cid:durableId="741411312">
    <w:abstractNumId w:val="5"/>
  </w:num>
  <w:num w:numId="5" w16cid:durableId="991526473">
    <w:abstractNumId w:val="1"/>
  </w:num>
  <w:num w:numId="6" w16cid:durableId="10423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80"/>
    <w:rsid w:val="0007768D"/>
    <w:rsid w:val="000A5A42"/>
    <w:rsid w:val="000B4E80"/>
    <w:rsid w:val="002440FC"/>
    <w:rsid w:val="002538CC"/>
    <w:rsid w:val="002968FE"/>
    <w:rsid w:val="00482BCD"/>
    <w:rsid w:val="005907D6"/>
    <w:rsid w:val="007C2F21"/>
    <w:rsid w:val="00845C04"/>
    <w:rsid w:val="00985F96"/>
    <w:rsid w:val="009D3907"/>
    <w:rsid w:val="00C17897"/>
    <w:rsid w:val="00CB510C"/>
    <w:rsid w:val="00D6563B"/>
    <w:rsid w:val="00E2664E"/>
    <w:rsid w:val="00EA6F78"/>
    <w:rsid w:val="00FD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9C858"/>
  <w15:chartTrackingRefBased/>
  <w15:docId w15:val="{42B49797-08D1-D845-93D4-DEFEED2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E80"/>
    <w:rPr>
      <w:rFonts w:eastAsiaTheme="majorEastAsia" w:cstheme="majorBidi"/>
      <w:color w:val="272727" w:themeColor="text1" w:themeTint="D8"/>
    </w:rPr>
  </w:style>
  <w:style w:type="paragraph" w:styleId="Title">
    <w:name w:val="Title"/>
    <w:basedOn w:val="Normal"/>
    <w:next w:val="Normal"/>
    <w:link w:val="TitleChar"/>
    <w:uiPriority w:val="10"/>
    <w:qFormat/>
    <w:rsid w:val="000B4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E80"/>
    <w:pPr>
      <w:spacing w:before="160"/>
      <w:jc w:val="center"/>
    </w:pPr>
    <w:rPr>
      <w:i/>
      <w:iCs/>
      <w:color w:val="404040" w:themeColor="text1" w:themeTint="BF"/>
    </w:rPr>
  </w:style>
  <w:style w:type="character" w:customStyle="1" w:styleId="QuoteChar">
    <w:name w:val="Quote Char"/>
    <w:basedOn w:val="DefaultParagraphFont"/>
    <w:link w:val="Quote"/>
    <w:uiPriority w:val="29"/>
    <w:rsid w:val="000B4E80"/>
    <w:rPr>
      <w:i/>
      <w:iCs/>
      <w:color w:val="404040" w:themeColor="text1" w:themeTint="BF"/>
    </w:rPr>
  </w:style>
  <w:style w:type="paragraph" w:styleId="ListParagraph">
    <w:name w:val="List Paragraph"/>
    <w:basedOn w:val="Normal"/>
    <w:uiPriority w:val="34"/>
    <w:qFormat/>
    <w:rsid w:val="000B4E80"/>
    <w:pPr>
      <w:ind w:left="720"/>
      <w:contextualSpacing/>
    </w:pPr>
  </w:style>
  <w:style w:type="character" w:styleId="IntenseEmphasis">
    <w:name w:val="Intense Emphasis"/>
    <w:basedOn w:val="DefaultParagraphFont"/>
    <w:uiPriority w:val="21"/>
    <w:qFormat/>
    <w:rsid w:val="000B4E80"/>
    <w:rPr>
      <w:i/>
      <w:iCs/>
      <w:color w:val="0F4761" w:themeColor="accent1" w:themeShade="BF"/>
    </w:rPr>
  </w:style>
  <w:style w:type="paragraph" w:styleId="IntenseQuote">
    <w:name w:val="Intense Quote"/>
    <w:basedOn w:val="Normal"/>
    <w:next w:val="Normal"/>
    <w:link w:val="IntenseQuoteChar"/>
    <w:uiPriority w:val="30"/>
    <w:qFormat/>
    <w:rsid w:val="000B4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E80"/>
    <w:rPr>
      <w:i/>
      <w:iCs/>
      <w:color w:val="0F4761" w:themeColor="accent1" w:themeShade="BF"/>
    </w:rPr>
  </w:style>
  <w:style w:type="character" w:styleId="IntenseReference">
    <w:name w:val="Intense Reference"/>
    <w:basedOn w:val="DefaultParagraphFont"/>
    <w:uiPriority w:val="32"/>
    <w:qFormat/>
    <w:rsid w:val="000B4E80"/>
    <w:rPr>
      <w:b/>
      <w:bCs/>
      <w:smallCaps/>
      <w:color w:val="0F4761" w:themeColor="accent1" w:themeShade="BF"/>
      <w:spacing w:val="5"/>
    </w:rPr>
  </w:style>
  <w:style w:type="paragraph" w:customStyle="1" w:styleId="p1">
    <w:name w:val="p1"/>
    <w:basedOn w:val="Normal"/>
    <w:rsid w:val="000B4E80"/>
    <w:pPr>
      <w:spacing w:after="0" w:line="240" w:lineRule="auto"/>
    </w:pPr>
    <w:rPr>
      <w:rFonts w:ascii="Times" w:eastAsia="Times New Roman" w:hAnsi="Times" w:cs="Times New Roman"/>
      <w:color w:val="000000"/>
      <w:kern w:val="0"/>
      <w:sz w:val="18"/>
      <w:szCs w:val="18"/>
      <w14:ligatures w14:val="none"/>
    </w:rPr>
  </w:style>
  <w:style w:type="paragraph" w:customStyle="1" w:styleId="keyoh">
    <w:name w:val="keyoh"/>
    <w:basedOn w:val="Normal"/>
    <w:rsid w:val="007C2F2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85642">
      <w:bodyDiv w:val="1"/>
      <w:marLeft w:val="0"/>
      <w:marRight w:val="0"/>
      <w:marTop w:val="0"/>
      <w:marBottom w:val="0"/>
      <w:divBdr>
        <w:top w:val="none" w:sz="0" w:space="0" w:color="auto"/>
        <w:left w:val="none" w:sz="0" w:space="0" w:color="auto"/>
        <w:bottom w:val="none" w:sz="0" w:space="0" w:color="auto"/>
        <w:right w:val="none" w:sz="0" w:space="0" w:color="auto"/>
      </w:divBdr>
    </w:div>
    <w:div w:id="1462528161">
      <w:bodyDiv w:val="1"/>
      <w:marLeft w:val="0"/>
      <w:marRight w:val="0"/>
      <w:marTop w:val="0"/>
      <w:marBottom w:val="0"/>
      <w:divBdr>
        <w:top w:val="none" w:sz="0" w:space="0" w:color="auto"/>
        <w:left w:val="none" w:sz="0" w:space="0" w:color="auto"/>
        <w:bottom w:val="none" w:sz="0" w:space="0" w:color="auto"/>
        <w:right w:val="none" w:sz="0" w:space="0" w:color="auto"/>
      </w:divBdr>
    </w:div>
    <w:div w:id="20160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Kennerly</dc:creator>
  <cp:keywords/>
  <dc:description/>
  <cp:lastModifiedBy>Lara Kennerly</cp:lastModifiedBy>
  <cp:revision>5</cp:revision>
  <dcterms:created xsi:type="dcterms:W3CDTF">2025-05-18T21:45:00Z</dcterms:created>
  <dcterms:modified xsi:type="dcterms:W3CDTF">2025-05-20T00:20:00Z</dcterms:modified>
</cp:coreProperties>
</file>